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Cassie Caldwell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b w:val="1"/>
        </w:rPr>
      </w:pP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Clowniecassie@gmail.com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b w:val="1"/>
        </w:rPr>
      </w:pP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Cassiecaldwellcircus.com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    Hair: </w:t>
      </w:r>
      <w:r w:rsidDel="00000000" w:rsidR="00000000" w:rsidRPr="00000000">
        <w:rPr>
          <w:rtl w:val="0"/>
        </w:rPr>
        <w:t xml:space="preserve">Brown</w:t>
        <w:tab/>
        <w:tab/>
        <w:tab/>
      </w:r>
      <w:r w:rsidDel="00000000" w:rsidR="00000000" w:rsidRPr="00000000">
        <w:rPr>
          <w:b w:val="1"/>
          <w:rtl w:val="0"/>
        </w:rPr>
        <w:t xml:space="preserve">Height:</w:t>
      </w:r>
      <w:r w:rsidDel="00000000" w:rsidR="00000000" w:rsidRPr="00000000">
        <w:rPr>
          <w:rtl w:val="0"/>
        </w:rPr>
        <w:t xml:space="preserve"> 5’ 1” </w:t>
        <w:tab/>
        <w:tab/>
      </w:r>
      <w:r w:rsidDel="00000000" w:rsidR="00000000" w:rsidRPr="00000000">
        <w:rPr>
          <w:b w:val="1"/>
          <w:rtl w:val="0"/>
        </w:rPr>
        <w:t xml:space="preserve">Age: </w:t>
      </w:r>
      <w:r w:rsidDel="00000000" w:rsidR="00000000" w:rsidRPr="00000000">
        <w:rPr>
          <w:rtl w:val="0"/>
        </w:rPr>
        <w:t xml:space="preserve">23</w:t>
        <w:tab/>
      </w:r>
      <w:r w:rsidDel="00000000" w:rsidR="00000000" w:rsidRPr="00000000">
        <w:rPr>
          <w:b w:val="1"/>
          <w:rtl w:val="0"/>
        </w:rPr>
        <w:t xml:space="preserve">Citizenship: </w:t>
      </w:r>
      <w:r w:rsidDel="00000000" w:rsidR="00000000" w:rsidRPr="00000000">
        <w:rPr>
          <w:rtl w:val="0"/>
        </w:rPr>
        <w:t xml:space="preserve">American</w:t>
      </w:r>
    </w:p>
    <w:p w:rsidR="00000000" w:rsidDel="00000000" w:rsidP="00000000" w:rsidRDefault="00000000" w:rsidRPr="00000000" w14:paraId="00000006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    Eyes:</w:t>
      </w:r>
      <w:r w:rsidDel="00000000" w:rsidR="00000000" w:rsidRPr="00000000">
        <w:rPr>
          <w:rtl w:val="0"/>
        </w:rPr>
        <w:t xml:space="preserve"> Hazel  </w:t>
        <w:tab/>
        <w:tab/>
      </w:r>
      <w:r w:rsidDel="00000000" w:rsidR="00000000" w:rsidRPr="00000000">
        <w:rPr>
          <w:b w:val="1"/>
          <w:rtl w:val="0"/>
        </w:rPr>
        <w:t xml:space="preserve">Weight: </w:t>
      </w:r>
      <w:r w:rsidDel="00000000" w:rsidR="00000000" w:rsidRPr="00000000">
        <w:rPr>
          <w:rtl w:val="0"/>
        </w:rPr>
        <w:t xml:space="preserve">115lbs</w:t>
        <w:tab/>
      </w:r>
      <w:r w:rsidDel="00000000" w:rsidR="00000000" w:rsidRPr="00000000">
        <w:rPr>
          <w:b w:val="1"/>
          <w:rtl w:val="0"/>
        </w:rPr>
        <w:t xml:space="preserve">Vocal: </w:t>
      </w:r>
      <w:r w:rsidDel="00000000" w:rsidR="00000000" w:rsidRPr="00000000">
        <w:rPr>
          <w:rtl w:val="0"/>
        </w:rPr>
        <w:t xml:space="preserve">Soprano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Circus Experience</w:t>
      </w:r>
    </w:p>
    <w:p w:rsidR="00000000" w:rsidDel="00000000" w:rsidP="00000000" w:rsidRDefault="00000000" w:rsidRPr="00000000" w14:paraId="00000009">
      <w:pPr>
        <w:spacing w:line="276" w:lineRule="auto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16"/>
        <w:gridCol w:w="2016"/>
        <w:gridCol w:w="2016"/>
        <w:gridCol w:w="2016"/>
        <w:gridCol w:w="2016"/>
        <w:tblGridChange w:id="0">
          <w:tblGrid>
            <w:gridCol w:w="2016"/>
            <w:gridCol w:w="2016"/>
            <w:gridCol w:w="2016"/>
            <w:gridCol w:w="2016"/>
            <w:gridCol w:w="201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Production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Director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</w:tr>
      <w:tr>
        <w:trPr>
          <w:cantSplit w:val="0"/>
          <w:trHeight w:val="267.97851562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Cirque: Spirit of Christmas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Duo Unicycle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Yuri K Productions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Niel Goldburg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Winter 2023</w:t>
            </w:r>
          </w:p>
        </w:tc>
      </w:tr>
      <w:tr>
        <w:trPr>
          <w:cantSplit w:val="0"/>
          <w:trHeight w:val="267.97851562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Flip Your Direction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Duo Unicycle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Flip Your Direction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Ramon Jackson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Fall 2023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Hershey Park Dark Nights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Duo Unicycle, Glow Club Passing, Glow Poi, Ball Juggling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RWS Global Entertainment Group, Hershey Park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Epic Entertainment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Fall 2023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Circus for Keiki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Juggling, Globe, Handstands, Poi, Duo Unicycle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Flower Pedal Circus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Cassie Caldwell, Will Aaron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Winter 2023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Circus on Ice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Duo Unicycle, Partner Acro, Club Passing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Taconhy Entertainment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Daniela Mercado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Summer 2022- Fall 2022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In Human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Duo Unicycle, Club Passing, Group Acrobatics Flier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Circadium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Tanya Burka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Summer 2022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Astra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Juggling, Clowning, Globe, Duo Unicycle, Aerial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Hawaii Part 3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Cassie Caldwell, Will Aaron, Josh Spaugh, Erin Gettelmen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Summer 2021</w:t>
            </w:r>
          </w:p>
        </w:tc>
      </w:tr>
    </w:tbl>
    <w:p w:rsidR="00000000" w:rsidDel="00000000" w:rsidP="00000000" w:rsidRDefault="00000000" w:rsidRPr="00000000" w14:paraId="00000032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Training</w:t>
      </w:r>
    </w:p>
    <w:p w:rsidR="00000000" w:rsidDel="00000000" w:rsidP="00000000" w:rsidRDefault="00000000" w:rsidRPr="00000000" w14:paraId="0000003D">
      <w:pPr>
        <w:spacing w:line="276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55.0" w:type="dxa"/>
        <w:jc w:val="left"/>
        <w:tblInd w:w="2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15"/>
        <w:gridCol w:w="2850"/>
        <w:gridCol w:w="2160"/>
        <w:gridCol w:w="1530"/>
        <w:tblGridChange w:id="0">
          <w:tblGrid>
            <w:gridCol w:w="3315"/>
            <w:gridCol w:w="2850"/>
            <w:gridCol w:w="2160"/>
            <w:gridCol w:w="15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Class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Location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Instructor/Director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Circadium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Philadelphia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Shana Kennedy, Greg Kennedy,  Nick Harden, Jacinta Yelland, Aidan Oshira, Ben Grinberg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2019-2022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Circus Center Clown Conservatory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San Francisco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Sara Moore, Steve Smith, Dominique Jando, Jeff Raz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2018-2019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Samadhi Hawaii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Boca Hawaii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Andrea Torres, Nicole Young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2007-2017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Noe Art/Design/Aerial Dance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Art Zone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Chandra Miars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2013-2017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Hawaii Theatre/Pacific University Young Actors Ensemble and Junior and Intermediate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Hawaii Theatre Annex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Eden Lee Murray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2012-2017</w:t>
            </w:r>
          </w:p>
        </w:tc>
      </w:tr>
    </w:tbl>
    <w:p w:rsidR="00000000" w:rsidDel="00000000" w:rsidP="00000000" w:rsidRDefault="00000000" w:rsidRPr="00000000" w14:paraId="00000056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76" w:lineRule="auto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Skills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tl w:val="0"/>
        </w:rPr>
        <w:t xml:space="preserve">Videographer, Editor (iMovie and Final Cut Pro), Director, Gymnastics, Singing, Aerial Silks, Aerial Hammock, Spanish Web, Straps, Cloudswing, Lyra, Poi, Drawing, Juggling, Handstands, Globe, Duo Unicycle</w:t>
      </w:r>
    </w:p>
    <w:sectPr>
      <w:pgSz w:h="15840" w:w="12240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Clowniecassie@gmail.com" TargetMode="External"/><Relationship Id="rId7" Type="http://schemas.openxmlformats.org/officeDocument/2006/relationships/hyperlink" Target="https://www.cassiecaldwellcircu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